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193354" w:rsidRDefault="005E39DE" w:rsidP="00D40BEC">
            <w:pPr>
              <w:pStyle w:val="Heading9"/>
              <w:outlineLvl w:val="8"/>
              <w:rPr>
                <w:b/>
                <w:sz w:val="36"/>
              </w:rPr>
            </w:pPr>
            <w:r>
              <w:rPr>
                <w:b/>
                <w:sz w:val="36"/>
              </w:rPr>
              <w:t>Dr. Manford J. Byrd, Jr. Award</w:t>
            </w:r>
            <w:r w:rsidR="0083569E">
              <w:rPr>
                <w:b/>
                <w:sz w:val="36"/>
              </w:rPr>
              <w:t xml:space="preserve">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5E39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E39DE">
              <w:t>For enrolled college students who have completed at least two years of study through graduate level. This is renewable for up to three years.</w:t>
            </w:r>
            <w:r>
              <w:rPr>
                <w:rFonts w:cs="Times New Roman"/>
              </w:rPr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956DAB" w:rsidRDefault="005E39DE" w:rsidP="0083569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bookmarkStart w:id="0" w:name="_GoBack"/>
            <w:bookmarkEnd w:id="0"/>
            <w:r w:rsidRPr="0083569E">
              <w:rPr>
                <w:rFonts w:ascii="Times New Roman" w:hAnsi="Times New Roman" w:cs="Times New Roman"/>
                <w:sz w:val="28"/>
              </w:rPr>
              <w:t xml:space="preserve">Current Official </w:t>
            </w:r>
            <w:r>
              <w:rPr>
                <w:rFonts w:ascii="Times New Roman" w:hAnsi="Times New Roman" w:cs="Times New Roman"/>
                <w:sz w:val="28"/>
              </w:rPr>
              <w:t xml:space="preserve">college </w:t>
            </w:r>
            <w:r w:rsidRPr="0083569E">
              <w:rPr>
                <w:rFonts w:ascii="Times New Roman" w:hAnsi="Times New Roman" w:cs="Times New Roman"/>
                <w:sz w:val="28"/>
              </w:rPr>
              <w:t>transcript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956DAB" w:rsidRDefault="001E635C" w:rsidP="001E63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56DAB">
              <w:rPr>
                <w:sz w:val="28"/>
              </w:rPr>
              <w:t>College acceptance letter and proof of registration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956DAB" w:rsidRDefault="00C068B3" w:rsidP="001E63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Submit a </w:t>
            </w:r>
            <w:r w:rsidRPr="005E39DE">
              <w:rPr>
                <w:rFonts w:ascii="Times New Roman" w:hAnsi="Times New Roman" w:cs="Times New Roman"/>
                <w:b/>
                <w:sz w:val="28"/>
                <w:szCs w:val="28"/>
              </w:rPr>
              <w:t>300 –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WORD essay on </w:t>
            </w:r>
            <w:r w:rsidRPr="005E39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The Black Value System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Default="0083569E" w:rsidP="00C068B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</w:rPr>
              <w:t>Two (2)</w:t>
            </w:r>
            <w:r w:rsidRPr="00C03296">
              <w:rPr>
                <w:rFonts w:ascii="Times New Roman" w:hAnsi="Times New Roman" w:cs="Times New Roman"/>
                <w:sz w:val="28"/>
              </w:rPr>
              <w:t xml:space="preserve"> letter</w:t>
            </w:r>
            <w:r>
              <w:rPr>
                <w:rFonts w:ascii="Times New Roman" w:hAnsi="Times New Roman" w:cs="Times New Roman"/>
                <w:sz w:val="28"/>
              </w:rPr>
              <w:t>s</w:t>
            </w:r>
            <w:r w:rsidRPr="00C03296">
              <w:rPr>
                <w:rFonts w:ascii="Times New Roman" w:hAnsi="Times New Roman" w:cs="Times New Roman"/>
                <w:sz w:val="28"/>
              </w:rPr>
              <w:t xml:space="preserve"> of recommendation</w:t>
            </w:r>
            <w:r>
              <w:rPr>
                <w:rFonts w:ascii="Times New Roman" w:hAnsi="Times New Roman" w:cs="Times New Roman"/>
                <w:sz w:val="28"/>
              </w:rPr>
              <w:t>s</w:t>
            </w:r>
            <w:r w:rsidRPr="00C03296">
              <w:rPr>
                <w:rFonts w:ascii="Times New Roman" w:hAnsi="Times New Roman" w:cs="Times New Roman"/>
                <w:sz w:val="28"/>
              </w:rPr>
              <w:t xml:space="preserve"> from a</w:t>
            </w:r>
            <w:r>
              <w:rPr>
                <w:rFonts w:ascii="Times New Roman" w:hAnsi="Times New Roman" w:cs="Times New Roman"/>
                <w:sz w:val="28"/>
              </w:rPr>
              <w:t>n</w:t>
            </w:r>
            <w:r w:rsidRPr="00C0329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Adult member of Trinity U.C.C.,</w:t>
            </w:r>
            <w:r w:rsidRPr="00C032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068B3">
              <w:rPr>
                <w:rFonts w:ascii="Times New Roman" w:hAnsi="Times New Roman" w:cs="Times New Roman"/>
                <w:sz w:val="28"/>
              </w:rPr>
              <w:t xml:space="preserve">and School </w:t>
            </w:r>
            <w:r>
              <w:rPr>
                <w:rFonts w:ascii="Times New Roman" w:hAnsi="Times New Roman" w:cs="Times New Roman"/>
                <w:sz w:val="28"/>
              </w:rPr>
              <w:t xml:space="preserve">Teacher or </w:t>
            </w:r>
            <w:r w:rsidR="00C068B3">
              <w:rPr>
                <w:rFonts w:ascii="Times New Roman" w:hAnsi="Times New Roman" w:cs="Times New Roman"/>
                <w:sz w:val="28"/>
              </w:rPr>
              <w:t>advisor</w:t>
            </w:r>
            <w:r w:rsidRPr="00C03296">
              <w:rPr>
                <w:rFonts w:ascii="Times New Roman" w:eastAsia="Souvenir Lt BT" w:hAnsi="Times New Roman" w:cs="Times New Roman"/>
                <w:u w:val="single"/>
              </w:rPr>
              <w:t xml:space="preserve">    </w:t>
            </w:r>
            <w:r w:rsidRPr="00C03296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569E" w:rsidRPr="0083569E" w:rsidRDefault="0083569E" w:rsidP="005E39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lastRenderedPageBreak/>
              <w:t xml:space="preserve">Current Official </w:t>
            </w:r>
            <w:r w:rsidR="005E39DE">
              <w:rPr>
                <w:rFonts w:ascii="Times New Roman" w:hAnsi="Times New Roman" w:cs="Times New Roman"/>
                <w:sz w:val="28"/>
              </w:rPr>
              <w:t xml:space="preserve">college </w:t>
            </w:r>
            <w:r w:rsidRPr="0083569E">
              <w:rPr>
                <w:rFonts w:ascii="Times New Roman" w:hAnsi="Times New Roman" w:cs="Times New Roman"/>
                <w:sz w:val="28"/>
              </w:rPr>
              <w:t xml:space="preserve">transcript </w:t>
            </w:r>
          </w:p>
        </w:tc>
      </w:tr>
      <w:tr w:rsidR="00137C6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7C69" w:rsidRDefault="0083569E" w:rsidP="008356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Copy of a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>n accredited c</w:t>
            </w:r>
            <w:r w:rsidR="0027692B" w:rsidRPr="0083569E">
              <w:rPr>
                <w:rFonts w:ascii="Times New Roman" w:hAnsi="Times New Roman" w:cs="Times New Roman"/>
                <w:sz w:val="28"/>
                <w:szCs w:val="28"/>
              </w:rPr>
              <w:t>ollege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>/university</w:t>
            </w:r>
            <w:r w:rsidR="0027692B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acceptance letter and proof of registration</w:t>
            </w:r>
          </w:p>
          <w:p w:rsidR="005E39DE" w:rsidRPr="0083569E" w:rsidRDefault="005E39DE" w:rsidP="008356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Submit a </w:t>
            </w:r>
            <w:r w:rsidRPr="005E39DE">
              <w:rPr>
                <w:rFonts w:ascii="Times New Roman" w:hAnsi="Times New Roman" w:cs="Times New Roman"/>
                <w:b/>
                <w:sz w:val="28"/>
                <w:szCs w:val="28"/>
              </w:rPr>
              <w:t>300 –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WORD essay on </w:t>
            </w:r>
            <w:r w:rsidRPr="005E39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The Black Value System</w:t>
            </w:r>
          </w:p>
        </w:tc>
      </w:tr>
      <w:tr w:rsidR="00C03296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3296" w:rsidRPr="0083569E" w:rsidRDefault="0083569E" w:rsidP="005E39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Two (2)</w:t>
            </w:r>
            <w:r w:rsidR="00C03296" w:rsidRPr="0083569E">
              <w:rPr>
                <w:rFonts w:ascii="Times New Roman" w:hAnsi="Times New Roman" w:cs="Times New Roman"/>
                <w:sz w:val="28"/>
              </w:rPr>
              <w:t xml:space="preserve"> letter</w:t>
            </w:r>
            <w:r w:rsidRPr="0083569E">
              <w:rPr>
                <w:rFonts w:ascii="Times New Roman" w:hAnsi="Times New Roman" w:cs="Times New Roman"/>
                <w:sz w:val="28"/>
              </w:rPr>
              <w:t>s</w:t>
            </w:r>
            <w:r w:rsidR="00C03296" w:rsidRPr="0083569E">
              <w:rPr>
                <w:rFonts w:ascii="Times New Roman" w:hAnsi="Times New Roman" w:cs="Times New Roman"/>
                <w:sz w:val="28"/>
              </w:rPr>
              <w:t xml:space="preserve"> of recommendation</w:t>
            </w:r>
            <w:r w:rsidRPr="0083569E">
              <w:rPr>
                <w:rFonts w:ascii="Times New Roman" w:hAnsi="Times New Roman" w:cs="Times New Roman"/>
                <w:sz w:val="28"/>
              </w:rPr>
              <w:t>s</w:t>
            </w:r>
            <w:r w:rsidR="00C03296" w:rsidRPr="0083569E">
              <w:rPr>
                <w:rFonts w:ascii="Times New Roman" w:hAnsi="Times New Roman" w:cs="Times New Roman"/>
                <w:sz w:val="28"/>
              </w:rPr>
              <w:t xml:space="preserve"> from a</w:t>
            </w:r>
            <w:r w:rsidRPr="0083569E">
              <w:rPr>
                <w:rFonts w:ascii="Times New Roman" w:hAnsi="Times New Roman" w:cs="Times New Roman"/>
                <w:sz w:val="28"/>
              </w:rPr>
              <w:t>n</w:t>
            </w:r>
            <w:r w:rsidR="00C03296" w:rsidRPr="0083569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</w:rPr>
              <w:t>Adult member of Trinity U.C.C.,</w:t>
            </w:r>
            <w:r w:rsidR="00C03296" w:rsidRPr="008356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39DE">
              <w:rPr>
                <w:rFonts w:ascii="Times New Roman" w:hAnsi="Times New Roman" w:cs="Times New Roman"/>
                <w:sz w:val="28"/>
              </w:rPr>
              <w:t xml:space="preserve">School </w:t>
            </w:r>
            <w:r w:rsidRPr="0083569E">
              <w:rPr>
                <w:rFonts w:ascii="Times New Roman" w:hAnsi="Times New Roman" w:cs="Times New Roman"/>
                <w:sz w:val="28"/>
              </w:rPr>
              <w:t xml:space="preserve">Teacher or </w:t>
            </w:r>
            <w:r w:rsidR="005E39DE">
              <w:rPr>
                <w:rFonts w:ascii="Times New Roman" w:hAnsi="Times New Roman" w:cs="Times New Roman"/>
                <w:sz w:val="28"/>
              </w:rPr>
              <w:t>advisor</w:t>
            </w:r>
            <w:r w:rsidR="00C03296" w:rsidRPr="0083569E">
              <w:rPr>
                <w:rFonts w:ascii="Times New Roman" w:eastAsia="Souvenir Lt BT" w:hAnsi="Times New Roman" w:cs="Times New Roman"/>
                <w:u w:val="single"/>
              </w:rPr>
              <w:t xml:space="preserve">    </w:t>
            </w:r>
            <w:r w:rsidR="00C03296" w:rsidRPr="0083569E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436CA4" w:rsidRDefault="00436CA4"/>
    <w:p w:rsidR="00436CA4" w:rsidRPr="00436CA4" w:rsidRDefault="00436CA4" w:rsidP="00436CA4"/>
    <w:p w:rsidR="00436CA4" w:rsidRPr="00436CA4" w:rsidRDefault="00436CA4" w:rsidP="00436CA4"/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F6" w:rsidRDefault="008414F6" w:rsidP="00885F2D">
      <w:pPr>
        <w:spacing w:after="0" w:line="240" w:lineRule="auto"/>
      </w:pPr>
      <w:r>
        <w:separator/>
      </w:r>
    </w:p>
  </w:endnote>
  <w:endnote w:type="continuationSeparator" w:id="0">
    <w:p w:rsidR="008414F6" w:rsidRDefault="008414F6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D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D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C068B3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Dr. Manford J. Byrd, Jr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F6" w:rsidRDefault="008414F6" w:rsidP="00885F2D">
      <w:pPr>
        <w:spacing w:after="0" w:line="240" w:lineRule="auto"/>
      </w:pPr>
      <w:r>
        <w:separator/>
      </w:r>
    </w:p>
  </w:footnote>
  <w:footnote w:type="continuationSeparator" w:id="0">
    <w:p w:rsidR="008414F6" w:rsidRDefault="008414F6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75" w:rsidRPr="00083A31" w:rsidRDefault="00202D75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202D75" w:rsidRPr="0061525F" w:rsidRDefault="00202D75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202D75" w:rsidRPr="00083A31" w:rsidRDefault="00202D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</w:t>
    </w:r>
    <w:proofErr w:type="gramStart"/>
    <w:r w:rsidRPr="00083A31">
      <w:rPr>
        <w:sz w:val="18"/>
        <w:szCs w:val="18"/>
      </w:rPr>
      <w:t>Street  Chicago</w:t>
    </w:r>
    <w:proofErr w:type="gramEnd"/>
    <w:r w:rsidRPr="00083A31">
      <w:rPr>
        <w:sz w:val="18"/>
        <w:szCs w:val="18"/>
      </w:rPr>
      <w:t>, IL 60628</w:t>
    </w:r>
  </w:p>
  <w:p w:rsidR="00202D75" w:rsidRPr="00083A31" w:rsidRDefault="00202D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202D75" w:rsidRPr="00083A31" w:rsidRDefault="00202D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202D75" w:rsidRDefault="00202D75" w:rsidP="00202D75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 w:rsidRPr="00083A31">
      <w:rPr>
        <w:rStyle w:val="Hyperlink"/>
        <w:color w:val="000000" w:themeColor="text1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7C69"/>
    <w:rsid w:val="001924D5"/>
    <w:rsid w:val="00193354"/>
    <w:rsid w:val="001A1A6D"/>
    <w:rsid w:val="001E635C"/>
    <w:rsid w:val="00202D75"/>
    <w:rsid w:val="00220B84"/>
    <w:rsid w:val="00250519"/>
    <w:rsid w:val="0027692B"/>
    <w:rsid w:val="002C2F8F"/>
    <w:rsid w:val="002E1F33"/>
    <w:rsid w:val="003C2945"/>
    <w:rsid w:val="004046C4"/>
    <w:rsid w:val="004127BB"/>
    <w:rsid w:val="00417EE8"/>
    <w:rsid w:val="00436CA4"/>
    <w:rsid w:val="00491DF2"/>
    <w:rsid w:val="004A3638"/>
    <w:rsid w:val="004C6465"/>
    <w:rsid w:val="005E39DE"/>
    <w:rsid w:val="00610111"/>
    <w:rsid w:val="00617163"/>
    <w:rsid w:val="00672F79"/>
    <w:rsid w:val="007736E7"/>
    <w:rsid w:val="007A052E"/>
    <w:rsid w:val="0083569E"/>
    <w:rsid w:val="008414F6"/>
    <w:rsid w:val="00885F2D"/>
    <w:rsid w:val="008C0F4C"/>
    <w:rsid w:val="00A61284"/>
    <w:rsid w:val="00B61378"/>
    <w:rsid w:val="00B745A4"/>
    <w:rsid w:val="00C03296"/>
    <w:rsid w:val="00C068B3"/>
    <w:rsid w:val="00CC4EBD"/>
    <w:rsid w:val="00CF70D4"/>
    <w:rsid w:val="00D40BEC"/>
    <w:rsid w:val="00D50F81"/>
    <w:rsid w:val="00DE653C"/>
    <w:rsid w:val="00DF2BD1"/>
    <w:rsid w:val="00E325C9"/>
    <w:rsid w:val="00EB15D6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rsid w:val="00202D75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202D75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202D75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202D75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427870B-7D34-46C3-A750-6495BC91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2017-02-12T06:37:00Z</dcterms:created>
  <dcterms:modified xsi:type="dcterms:W3CDTF">2017-02-12T06:37:00Z</dcterms:modified>
</cp:coreProperties>
</file>